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器乐室日常</w:t>
      </w:r>
      <w:r>
        <w:rPr>
          <w:rFonts w:ascii="微软雅黑" w:hAnsi="微软雅黑" w:eastAsia="微软雅黑"/>
          <w:b/>
          <w:sz w:val="44"/>
          <w:szCs w:val="44"/>
        </w:rPr>
        <w:t>管理规定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第一条 </w:t>
      </w:r>
      <w:r>
        <w:rPr>
          <w:rFonts w:hint="eastAsia" w:ascii="微软雅黑" w:hAnsi="微软雅黑" w:eastAsia="微软雅黑"/>
          <w:sz w:val="24"/>
          <w:szCs w:val="24"/>
        </w:rPr>
        <w:t>器乐室实行数字化管理，授权的管理员可以远程控制器乐室的开、关，并对器乐室内的教学设施设备有检查、报修及维护的责任和义务。琴房使用后必须如实填写《实验实训室使用情况记录本》（教师用）和《艺术学院开放实验室使用记录本（学生用）》。</w:t>
      </w:r>
    </w:p>
    <w:p>
      <w:pPr>
        <w:spacing w:line="440" w:lineRule="exact"/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第二条 </w:t>
      </w:r>
      <w:r>
        <w:rPr>
          <w:rFonts w:hint="eastAsia" w:ascii="微软雅黑" w:hAnsi="微软雅黑" w:eastAsia="微软雅黑"/>
          <w:sz w:val="24"/>
          <w:szCs w:val="24"/>
        </w:rPr>
        <w:t>器乐室内严禁随地吐痰、乱扔果皮、纸屑等</w:t>
      </w:r>
      <w:r>
        <w:rPr>
          <w:rFonts w:hint="eastAsia" w:ascii="微软雅黑" w:hAnsi="微软雅黑" w:eastAsia="微软雅黑"/>
          <w:sz w:val="24"/>
          <w:szCs w:val="24"/>
        </w:rPr>
        <w:t>；严禁乱涂乱画</w:t>
      </w:r>
      <w:r>
        <w:rPr>
          <w:rFonts w:hint="eastAsia" w:ascii="微软雅黑" w:hAnsi="微软雅黑" w:eastAsia="微软雅黑"/>
          <w:sz w:val="24"/>
          <w:szCs w:val="24"/>
        </w:rPr>
        <w:t>，在</w:t>
      </w:r>
      <w:r>
        <w:rPr>
          <w:rFonts w:hint="eastAsia" w:ascii="微软雅黑" w:hAnsi="微软雅黑" w:eastAsia="微软雅黑"/>
          <w:sz w:val="24"/>
          <w:szCs w:val="24"/>
        </w:rPr>
        <w:t>器乐室内粘贴、钉挂物品等</w:t>
      </w:r>
      <w:r>
        <w:rPr>
          <w:rFonts w:hint="eastAsia" w:ascii="微软雅黑" w:hAnsi="微软雅黑" w:eastAsia="微软雅黑"/>
          <w:sz w:val="24"/>
          <w:szCs w:val="24"/>
        </w:rPr>
        <w:t>；严禁携带食物、宠物及其它生活用品</w:t>
      </w:r>
      <w:r>
        <w:rPr>
          <w:rFonts w:hint="eastAsia" w:ascii="微软雅黑" w:hAnsi="微软雅黑" w:eastAsia="微软雅黑"/>
          <w:sz w:val="24"/>
          <w:szCs w:val="24"/>
        </w:rPr>
        <w:t>（除个人</w:t>
      </w:r>
      <w:r>
        <w:rPr>
          <w:rFonts w:hint="eastAsia" w:ascii="微软雅黑" w:hAnsi="微软雅黑" w:eastAsia="微软雅黑"/>
          <w:sz w:val="24"/>
          <w:szCs w:val="24"/>
        </w:rPr>
        <w:t>学习用品、乐器、书、</w:t>
      </w:r>
      <w:r>
        <w:rPr>
          <w:rFonts w:hint="eastAsia" w:ascii="微软雅黑" w:hAnsi="微软雅黑" w:eastAsia="微软雅黑"/>
          <w:sz w:val="24"/>
          <w:szCs w:val="24"/>
        </w:rPr>
        <w:t>曲谱外</w:t>
      </w:r>
      <w:r>
        <w:rPr>
          <w:rFonts w:hint="eastAsia" w:ascii="微软雅黑" w:hAnsi="微软雅黑" w:eastAsia="微软雅黑"/>
          <w:sz w:val="24"/>
          <w:szCs w:val="24"/>
        </w:rPr>
        <w:t>）进入</w:t>
      </w:r>
      <w:r>
        <w:rPr>
          <w:rFonts w:hint="eastAsia" w:ascii="微软雅黑" w:hAnsi="微软雅黑" w:eastAsia="微软雅黑"/>
          <w:sz w:val="24"/>
          <w:szCs w:val="24"/>
        </w:rPr>
        <w:t>器乐室。放置</w:t>
      </w:r>
      <w:r>
        <w:rPr>
          <w:rFonts w:hint="eastAsia" w:ascii="微软雅黑" w:hAnsi="微软雅黑" w:eastAsia="微软雅黑"/>
          <w:sz w:val="24"/>
          <w:szCs w:val="24"/>
        </w:rPr>
        <w:t>器乐室内的个人物品自行保管，如有丢失学院概不负责。</w:t>
      </w:r>
      <w:r>
        <w:rPr>
          <w:rFonts w:hint="eastAsia" w:ascii="微软雅黑" w:hAnsi="微软雅黑" w:eastAsia="微软雅黑"/>
          <w:sz w:val="24"/>
          <w:szCs w:val="24"/>
        </w:rPr>
        <w:t>进入器乐室练琴要穿戴得体</w:t>
      </w:r>
      <w:r>
        <w:rPr>
          <w:rFonts w:hint="eastAsia" w:ascii="微软雅黑" w:hAnsi="微软雅黑" w:eastAsia="微软雅黑"/>
          <w:sz w:val="24"/>
          <w:szCs w:val="24"/>
        </w:rPr>
        <w:t>，衣着整洁</w:t>
      </w:r>
      <w:r>
        <w:rPr>
          <w:rFonts w:hint="eastAsia" w:ascii="微软雅黑" w:hAnsi="微软雅黑" w:eastAsia="微软雅黑"/>
          <w:sz w:val="24"/>
          <w:szCs w:val="24"/>
        </w:rPr>
        <w:t>，不</w:t>
      </w:r>
      <w:r>
        <w:rPr>
          <w:rFonts w:hint="eastAsia" w:ascii="微软雅黑" w:hAnsi="微软雅黑" w:eastAsia="微软雅黑"/>
          <w:sz w:val="24"/>
          <w:szCs w:val="24"/>
        </w:rPr>
        <w:t>得穿拖鞋、短裤、吊带裙。</w:t>
      </w:r>
    </w:p>
    <w:p>
      <w:pPr>
        <w:spacing w:line="440" w:lineRule="exact"/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第三条 </w:t>
      </w:r>
      <w:r>
        <w:rPr>
          <w:rFonts w:hint="eastAsia" w:ascii="微软雅黑" w:hAnsi="微软雅黑" w:eastAsia="微软雅黑"/>
          <w:sz w:val="24"/>
          <w:szCs w:val="24"/>
        </w:rPr>
        <w:t>学生每次进入</w:t>
      </w:r>
      <w:r>
        <w:rPr>
          <w:rFonts w:hint="eastAsia" w:ascii="微软雅黑" w:hAnsi="微软雅黑" w:eastAsia="微软雅黑"/>
          <w:sz w:val="24"/>
          <w:szCs w:val="24"/>
        </w:rPr>
        <w:t>器乐室，首先要检查钢琴及其他</w:t>
      </w:r>
      <w:r>
        <w:rPr>
          <w:rFonts w:hint="eastAsia" w:ascii="微软雅黑" w:hAnsi="微软雅黑" w:eastAsia="微软雅黑"/>
          <w:sz w:val="24"/>
          <w:szCs w:val="24"/>
        </w:rPr>
        <w:t>教学设施</w:t>
      </w:r>
      <w:r>
        <w:rPr>
          <w:rFonts w:hint="eastAsia" w:ascii="微软雅黑" w:hAnsi="微软雅黑" w:eastAsia="微软雅黑"/>
          <w:sz w:val="24"/>
          <w:szCs w:val="24"/>
        </w:rPr>
        <w:t>设备是否完好，如发现问题须</w:t>
      </w:r>
      <w:r>
        <w:rPr>
          <w:rFonts w:hint="eastAsia" w:ascii="微软雅黑" w:hAnsi="微软雅黑" w:eastAsia="微软雅黑"/>
          <w:sz w:val="24"/>
          <w:szCs w:val="24"/>
        </w:rPr>
        <w:t>及时报告</w:t>
      </w:r>
      <w:r>
        <w:rPr>
          <w:rFonts w:hint="eastAsia" w:ascii="微软雅黑" w:hAnsi="微软雅黑" w:eastAsia="微软雅黑"/>
          <w:sz w:val="24"/>
          <w:szCs w:val="24"/>
        </w:rPr>
        <w:t>器乐室管理员</w:t>
      </w:r>
      <w:r>
        <w:rPr>
          <w:rFonts w:hint="eastAsia" w:ascii="微软雅黑" w:hAnsi="微软雅黑" w:eastAsia="微软雅黑"/>
          <w:sz w:val="24"/>
          <w:szCs w:val="24"/>
        </w:rPr>
        <w:t>并查明原因</w:t>
      </w:r>
      <w:r>
        <w:rPr>
          <w:rFonts w:hint="eastAsia" w:ascii="微软雅黑" w:hAnsi="微软雅黑" w:eastAsia="微软雅黑"/>
          <w:sz w:val="24"/>
          <w:szCs w:val="24"/>
        </w:rPr>
        <w:t>，人为损坏照价赔偿</w:t>
      </w:r>
      <w:r>
        <w:rPr>
          <w:rFonts w:hint="eastAsia" w:ascii="微软雅黑" w:hAnsi="微软雅黑" w:eastAsia="微软雅黑"/>
          <w:sz w:val="24"/>
          <w:szCs w:val="24"/>
        </w:rPr>
        <w:t>。故意破坏</w:t>
      </w:r>
      <w:r>
        <w:rPr>
          <w:rFonts w:hint="eastAsia" w:ascii="微软雅黑" w:hAnsi="微软雅黑" w:eastAsia="微软雅黑"/>
          <w:sz w:val="24"/>
          <w:szCs w:val="24"/>
        </w:rPr>
        <w:t>教学设施</w:t>
      </w:r>
      <w:r>
        <w:rPr>
          <w:rFonts w:hint="eastAsia" w:ascii="微软雅黑" w:hAnsi="微软雅黑" w:eastAsia="微软雅黑"/>
          <w:sz w:val="24"/>
          <w:szCs w:val="24"/>
        </w:rPr>
        <w:t>设备除加倍赔偿外</w:t>
      </w:r>
      <w:r>
        <w:rPr>
          <w:rFonts w:hint="eastAsia" w:ascii="微软雅黑" w:hAnsi="微软雅黑" w:eastAsia="微软雅黑"/>
          <w:sz w:val="24"/>
          <w:szCs w:val="24"/>
        </w:rPr>
        <w:t>，还将</w:t>
      </w:r>
      <w:r>
        <w:rPr>
          <w:rFonts w:hint="eastAsia" w:ascii="微软雅黑" w:hAnsi="微软雅黑" w:eastAsia="微软雅黑"/>
          <w:sz w:val="24"/>
          <w:szCs w:val="24"/>
        </w:rPr>
        <w:t>接收相应的纪律处分。</w:t>
      </w:r>
      <w:r>
        <w:rPr>
          <w:rFonts w:hint="eastAsia" w:ascii="微软雅黑" w:hAnsi="微软雅黑" w:eastAsia="微软雅黑"/>
          <w:sz w:val="24"/>
          <w:szCs w:val="24"/>
        </w:rPr>
        <w:t>严禁在钢琴上放置杂物，如需使用教学钢琴使用</w:t>
      </w:r>
      <w:r>
        <w:rPr>
          <w:rFonts w:hint="eastAsia" w:ascii="微软雅黑" w:hAnsi="微软雅黑" w:eastAsia="微软雅黑"/>
          <w:sz w:val="24"/>
          <w:szCs w:val="24"/>
        </w:rPr>
        <w:t>完毕必须盖好琴盖，铺整齐琴罩。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第四条 </w:t>
      </w:r>
      <w:r>
        <w:rPr>
          <w:rFonts w:hint="eastAsia" w:ascii="微软雅黑" w:hAnsi="微软雅黑" w:eastAsia="微软雅黑"/>
          <w:sz w:val="24"/>
          <w:szCs w:val="24"/>
        </w:rPr>
        <w:t>严禁在</w:t>
      </w:r>
      <w:r>
        <w:rPr>
          <w:rFonts w:hint="eastAsia" w:ascii="微软雅黑" w:hAnsi="微软雅黑" w:eastAsia="微软雅黑"/>
          <w:sz w:val="24"/>
          <w:szCs w:val="24"/>
        </w:rPr>
        <w:t>器乐室结伴聊天或做与学习无关的事情</w:t>
      </w:r>
      <w:r>
        <w:rPr>
          <w:rFonts w:hint="eastAsia" w:ascii="微软雅黑" w:hAnsi="微软雅黑" w:eastAsia="微软雅黑"/>
          <w:sz w:val="24"/>
          <w:szCs w:val="24"/>
        </w:rPr>
        <w:t>；严禁在</w:t>
      </w:r>
      <w:r>
        <w:rPr>
          <w:rFonts w:hint="eastAsia" w:ascii="微软雅黑" w:hAnsi="微软雅黑" w:eastAsia="微软雅黑"/>
          <w:sz w:val="24"/>
          <w:szCs w:val="24"/>
        </w:rPr>
        <w:t>器乐室及过道大声喧哗、戏耍打闹</w:t>
      </w:r>
      <w:r>
        <w:rPr>
          <w:rFonts w:hint="eastAsia" w:ascii="微软雅黑" w:hAnsi="微软雅黑" w:eastAsia="微软雅黑"/>
          <w:sz w:val="24"/>
          <w:szCs w:val="24"/>
        </w:rPr>
        <w:t>。无关人员一律不</w:t>
      </w:r>
      <w:r>
        <w:rPr>
          <w:rFonts w:hint="eastAsia" w:ascii="微软雅黑" w:hAnsi="微软雅黑" w:eastAsia="微软雅黑"/>
          <w:sz w:val="24"/>
          <w:szCs w:val="24"/>
        </w:rPr>
        <w:t>得进入</w:t>
      </w:r>
      <w:r>
        <w:rPr>
          <w:rFonts w:hint="eastAsia" w:ascii="微软雅黑" w:hAnsi="微软雅黑" w:eastAsia="微软雅黑"/>
          <w:sz w:val="24"/>
          <w:szCs w:val="24"/>
        </w:rPr>
        <w:t>器乐室练琴。</w:t>
      </w:r>
    </w:p>
    <w:p>
      <w:pPr>
        <w:spacing w:line="440" w:lineRule="exact"/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第五条 </w:t>
      </w:r>
      <w:r>
        <w:rPr>
          <w:rFonts w:hint="eastAsia" w:ascii="微软雅黑" w:hAnsi="微软雅黑" w:eastAsia="微软雅黑"/>
          <w:sz w:val="24"/>
          <w:szCs w:val="24"/>
        </w:rPr>
        <w:t>爱护公共财产</w:t>
      </w:r>
      <w:r>
        <w:rPr>
          <w:rFonts w:hint="eastAsia" w:ascii="微软雅黑" w:hAnsi="微软雅黑" w:eastAsia="微软雅黑"/>
          <w:sz w:val="24"/>
          <w:szCs w:val="24"/>
        </w:rPr>
        <w:t>，不准私自移动、拆卸</w:t>
      </w:r>
      <w:r>
        <w:rPr>
          <w:rFonts w:hint="eastAsia" w:ascii="微软雅黑" w:hAnsi="微软雅黑" w:eastAsia="微软雅黑"/>
          <w:sz w:val="24"/>
          <w:szCs w:val="24"/>
        </w:rPr>
        <w:t>器乐室内的教学钢琴、调换琴凳及</w:t>
      </w:r>
      <w:r>
        <w:rPr>
          <w:rFonts w:hint="eastAsia" w:ascii="微软雅黑" w:hAnsi="微软雅黑" w:eastAsia="微软雅黑"/>
          <w:sz w:val="24"/>
          <w:szCs w:val="24"/>
        </w:rPr>
        <w:t>室内其他的教学设施设备，未经批准，不</w:t>
      </w:r>
      <w:r>
        <w:rPr>
          <w:rFonts w:hint="eastAsia" w:ascii="微软雅黑" w:hAnsi="微软雅黑" w:eastAsia="微软雅黑"/>
          <w:sz w:val="24"/>
          <w:szCs w:val="24"/>
        </w:rPr>
        <w:t>得将</w:t>
      </w:r>
      <w:r>
        <w:rPr>
          <w:rFonts w:hint="eastAsia" w:ascii="微软雅黑" w:hAnsi="微软雅黑" w:eastAsia="微软雅黑"/>
          <w:sz w:val="24"/>
          <w:szCs w:val="24"/>
        </w:rPr>
        <w:t>器乐室内的设施</w:t>
      </w:r>
      <w:r>
        <w:rPr>
          <w:rFonts w:hint="eastAsia" w:ascii="微软雅黑" w:hAnsi="微软雅黑" w:eastAsia="微软雅黑"/>
          <w:sz w:val="24"/>
          <w:szCs w:val="24"/>
        </w:rPr>
        <w:t>设备搬出</w:t>
      </w:r>
      <w:r>
        <w:rPr>
          <w:rFonts w:hint="eastAsia" w:ascii="微软雅黑" w:hAnsi="微软雅黑" w:eastAsia="微软雅黑"/>
          <w:sz w:val="24"/>
          <w:szCs w:val="24"/>
        </w:rPr>
        <w:t>房外使用。</w:t>
      </w:r>
      <w:r>
        <w:rPr>
          <w:rFonts w:hint="eastAsia" w:ascii="微软雅黑" w:hAnsi="微软雅黑" w:eastAsia="微软雅黑"/>
          <w:sz w:val="24"/>
          <w:szCs w:val="24"/>
        </w:rPr>
        <w:t>器乐室内所有物品需摆放整齐，包括桌椅、谱架、学生自带的乐器以及其他教学设备。</w:t>
      </w:r>
    </w:p>
    <w:p>
      <w:pPr>
        <w:spacing w:line="440" w:lineRule="exact"/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第六条 </w:t>
      </w:r>
      <w:r>
        <w:rPr>
          <w:rFonts w:hint="eastAsia" w:ascii="微软雅黑" w:hAnsi="微软雅黑" w:eastAsia="微软雅黑"/>
          <w:sz w:val="24"/>
          <w:szCs w:val="24"/>
        </w:rPr>
        <w:t>加强安全</w:t>
      </w:r>
      <w:r>
        <w:rPr>
          <w:rFonts w:hint="eastAsia" w:ascii="微软雅黑" w:hAnsi="微软雅黑" w:eastAsia="微软雅黑"/>
          <w:sz w:val="24"/>
          <w:szCs w:val="24"/>
        </w:rPr>
        <w:t>防护意识</w:t>
      </w:r>
      <w:r>
        <w:rPr>
          <w:rFonts w:hint="eastAsia" w:ascii="微软雅黑" w:hAnsi="微软雅黑" w:eastAsia="微软雅黑"/>
          <w:sz w:val="24"/>
          <w:szCs w:val="24"/>
        </w:rPr>
        <w:t>，严禁在</w:t>
      </w:r>
      <w:r>
        <w:rPr>
          <w:rFonts w:hint="eastAsia" w:ascii="微软雅黑" w:hAnsi="微软雅黑" w:eastAsia="微软雅黑"/>
          <w:sz w:val="24"/>
          <w:szCs w:val="24"/>
        </w:rPr>
        <w:t>器乐室内生火</w:t>
      </w:r>
      <w:r>
        <w:rPr>
          <w:rFonts w:hint="eastAsia" w:ascii="微软雅黑" w:hAnsi="微软雅黑" w:eastAsia="微软雅黑"/>
          <w:sz w:val="24"/>
          <w:szCs w:val="24"/>
        </w:rPr>
        <w:t>、抽烟、私接电线、安装插座、使用</w:t>
      </w:r>
      <w:r>
        <w:rPr>
          <w:rFonts w:hint="eastAsia" w:ascii="微软雅黑" w:hAnsi="微软雅黑" w:eastAsia="微软雅黑"/>
          <w:sz w:val="24"/>
          <w:szCs w:val="24"/>
        </w:rPr>
        <w:t>其他电器</w:t>
      </w:r>
      <w:r>
        <w:rPr>
          <w:rFonts w:hint="eastAsia" w:ascii="微软雅黑" w:hAnsi="微软雅黑" w:eastAsia="微软雅黑"/>
          <w:sz w:val="24"/>
          <w:szCs w:val="24"/>
        </w:rPr>
        <w:t>，违者视情节轻重予以</w:t>
      </w:r>
      <w:r>
        <w:rPr>
          <w:rFonts w:hint="eastAsia" w:ascii="微软雅黑" w:hAnsi="微软雅黑" w:eastAsia="微软雅黑"/>
          <w:sz w:val="24"/>
          <w:szCs w:val="24"/>
        </w:rPr>
        <w:t>重罚。</w:t>
      </w:r>
    </w:p>
    <w:p>
      <w:pPr>
        <w:spacing w:line="440" w:lineRule="exact"/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第七条 </w:t>
      </w:r>
      <w:r>
        <w:rPr>
          <w:rFonts w:hint="eastAsia" w:ascii="微软雅黑" w:hAnsi="微软雅黑" w:eastAsia="微软雅黑"/>
          <w:sz w:val="24"/>
          <w:szCs w:val="24"/>
        </w:rPr>
        <w:t>如需在器乐室内排练，需经学院审批同意；排练完后需将器乐室内所有桌子、谱架、设备摆放整齐，检查是否完好，并及时对器乐室进行打扫，关好门窗、电源。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第八条 </w:t>
      </w:r>
      <w:r>
        <w:rPr>
          <w:rFonts w:hint="eastAsia" w:ascii="微软雅黑" w:hAnsi="微软雅黑" w:eastAsia="微软雅黑"/>
          <w:sz w:val="24"/>
          <w:szCs w:val="24"/>
        </w:rPr>
        <w:t>使用本器乐室时请勿私自使用储物室内的物品，如需使用需提前与实训室管理员联系登记。</w:t>
      </w:r>
    </w:p>
    <w:p>
      <w:pPr>
        <w:spacing w:line="440" w:lineRule="exact"/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第九条 </w:t>
      </w:r>
      <w:r>
        <w:rPr>
          <w:rFonts w:hint="eastAsia" w:ascii="微软雅黑" w:hAnsi="微软雅黑" w:eastAsia="微软雅黑"/>
          <w:sz w:val="24"/>
          <w:szCs w:val="24"/>
        </w:rPr>
        <w:t>使用者须严格遵守以上规定</w:t>
      </w:r>
      <w:r>
        <w:rPr>
          <w:rFonts w:hint="eastAsia" w:ascii="微软雅黑" w:hAnsi="微软雅黑" w:eastAsia="微软雅黑"/>
          <w:sz w:val="24"/>
          <w:szCs w:val="24"/>
        </w:rPr>
        <w:t>，服从并积极配合</w:t>
      </w:r>
      <w:r>
        <w:rPr>
          <w:rFonts w:hint="eastAsia" w:ascii="微软雅黑" w:hAnsi="微软雅黑" w:eastAsia="微软雅黑"/>
          <w:sz w:val="24"/>
          <w:szCs w:val="24"/>
        </w:rPr>
        <w:t>实训室管理员的管理。</w:t>
      </w:r>
    </w:p>
    <w:p>
      <w:pPr>
        <w:spacing w:line="440" w:lineRule="exact"/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第十条 </w:t>
      </w:r>
      <w:bookmarkStart w:id="0" w:name="_GoBack"/>
      <w:r>
        <w:rPr>
          <w:rFonts w:hint="eastAsia" w:ascii="微软雅黑" w:hAnsi="微软雅黑" w:eastAsia="微软雅黑"/>
          <w:sz w:val="24"/>
          <w:szCs w:val="24"/>
        </w:rPr>
        <w:t>本规定最终解释权归</w:t>
      </w:r>
      <w:r>
        <w:rPr>
          <w:rFonts w:hint="eastAsia" w:ascii="微软雅黑" w:hAnsi="微软雅黑" w:eastAsia="微软雅黑"/>
          <w:sz w:val="24"/>
          <w:szCs w:val="24"/>
        </w:rPr>
        <w:t>湖南信息学院艺术学院所有。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TVkNjk1ODU4ODAyMjliOTZiNjk2OGI3ZjZjYzUifQ=="/>
    <w:docVar w:name="KSO_WPS_MARK_KEY" w:val="145fa000-d333-4905-a611-5a3dde4d31bc"/>
  </w:docVars>
  <w:rsids>
    <w:rsidRoot w:val="00494C0C"/>
    <w:rsid w:val="00112FC9"/>
    <w:rsid w:val="00227A51"/>
    <w:rsid w:val="003605FE"/>
    <w:rsid w:val="00474D72"/>
    <w:rsid w:val="00494C0C"/>
    <w:rsid w:val="005C5F34"/>
    <w:rsid w:val="007900DD"/>
    <w:rsid w:val="008E7684"/>
    <w:rsid w:val="00A5651D"/>
    <w:rsid w:val="00B8652F"/>
    <w:rsid w:val="00C97807"/>
    <w:rsid w:val="00D269BD"/>
    <w:rsid w:val="00D617DE"/>
    <w:rsid w:val="00FD255F"/>
    <w:rsid w:val="141221DA"/>
    <w:rsid w:val="17C95A03"/>
    <w:rsid w:val="28F16F84"/>
    <w:rsid w:val="2B45491B"/>
    <w:rsid w:val="51E2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src"/>
    <w:basedOn w:val="5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693</Characters>
  <Lines>5</Lines>
  <Paragraphs>1</Paragraphs>
  <TotalTime>266</TotalTime>
  <ScaleCrop>false</ScaleCrop>
  <LinksUpToDate>false</LinksUpToDate>
  <CharactersWithSpaces>813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2020-10-10T12:12:00Z</dcterms:created>
  <dc:creator>Administrator</dc:creator>
  <cp:lastModifiedBy>haha</cp:lastModifiedBy>
  <dcterms:modified xsi:type="dcterms:W3CDTF">2023-02-27T02:00:32Z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A05E368E2CC5451FAA3233A9A117267B</vt:lpwstr>
  </property>
</Properties>
</file>